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A" w:rsidRPr="002D3723" w:rsidRDefault="00F2127A" w:rsidP="00F2127A">
      <w:pPr>
        <w:pStyle w:val="2"/>
        <w:spacing w:after="120"/>
      </w:pPr>
      <w:r w:rsidRPr="0013721D">
        <w:t>Таблицы соответствия насосов-а</w:t>
      </w:r>
      <w:r>
        <w:t xml:space="preserve">налогов разных </w:t>
      </w:r>
      <w:proofErr w:type="spellStart"/>
      <w:r w:rsidRPr="0013721D">
        <w:t>стандартовСД</w:t>
      </w:r>
      <w:proofErr w:type="spellEnd"/>
      <w:r w:rsidRPr="0013721D">
        <w:t xml:space="preserve">, СДВ, СДП, АНС, С, ЦМФ, ГНОМ, </w:t>
      </w:r>
      <w:proofErr w:type="gramStart"/>
      <w:r w:rsidRPr="0013721D">
        <w:t>СМ</w:t>
      </w:r>
      <w:proofErr w:type="gramEnd"/>
      <w:r w:rsidRPr="0013721D">
        <w:t>, ФГ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1559"/>
        <w:gridCol w:w="1417"/>
      </w:tblGrid>
      <w:tr w:rsidR="00F2127A" w:rsidRPr="00BC2B37" w:rsidTr="000A5562">
        <w:trPr>
          <w:trHeight w:val="23"/>
          <w:tblHeader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bookmarkStart w:id="0" w:name="_Toc125513946"/>
            <w:bookmarkStart w:id="1" w:name="_Toc135104205"/>
            <w:r w:rsidRPr="00BC2B37">
              <w:rPr>
                <w:b/>
                <w:sz w:val="18"/>
                <w:szCs w:val="18"/>
              </w:rPr>
              <w:t>2004г.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до 1990г.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до 1973г.</w:t>
            </w:r>
          </w:p>
        </w:tc>
      </w:tr>
      <w:tr w:rsidR="00F2127A" w:rsidRPr="00BC2B37" w:rsidTr="000A5562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Насосы СД, СДВ, СДП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СДВ80/18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ФВ81/18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2НФВМ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СДВ160/45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ФВ144/46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СДВ4000/28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ФВ4000/26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24ФВ-13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СДВ7200/29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ФВ7200/29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26ФВ-22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СДВ9000/45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ФВ4000/28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ЗОФВ-17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СДП 16/25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ФГП 16/27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СД16/10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ФГ14,5/9,5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СД16/25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ФГ16/27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СД25/14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ФГ25,5/14,5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СД32/40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ФГ29/40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2.5НФ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СД50/10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ФГ57,5/9,5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ЗФ-12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СД50/56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ФГ51/58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СД70/80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СД80/18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ФГ81/18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СД80/32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ФГ81/31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 100/40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ФГ115/38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2.5НФ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СД160/10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ФГ144/10,5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 160/45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ФГ144/46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5Ф-6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СД250/22.5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ФГ216/24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4НФ, 5Ф-12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СД450/22,5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ФГ450/22.5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6НФ, 8Ф-12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СД450/56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ФГ450/57.5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СД450/95-2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ФГ540/95х2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8Ф-5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СД800/32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ФГ800/33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10Ф-12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1СД 2400/75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ФГ2400/75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СД 2700/26,5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ФВ2700/26.5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16ФВ-18</w:t>
            </w:r>
          </w:p>
        </w:tc>
      </w:tr>
      <w:tr w:rsidR="00F2127A" w:rsidRPr="00BC2B37" w:rsidTr="000A5562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 xml:space="preserve">Насосы АНС, </w:t>
            </w:r>
            <w:proofErr w:type="gramStart"/>
            <w:r w:rsidRPr="00BC2B37">
              <w:rPr>
                <w:b/>
                <w:sz w:val="18"/>
                <w:szCs w:val="18"/>
              </w:rPr>
              <w:t>С</w:t>
            </w:r>
            <w:proofErr w:type="gramEnd"/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АНС-60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АНС-60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НЦС-3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АНС-130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АНС-130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НЦС-1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АНС-60Д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АНС-60Д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НЦС-2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АНС-130Д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АНС-130Д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НЦС-4</w:t>
            </w:r>
          </w:p>
        </w:tc>
      </w:tr>
      <w:tr w:rsidR="00F2127A" w:rsidRPr="00BC2B37" w:rsidTr="000A5562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Насосы ЦМФ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1ЦМФ160-10У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ЦМФ 160-10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ЦМФ 50-10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ЦМФ 50-10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Насосы 18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1В-20/16-16/10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1В-20/10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1В-20/10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1В-20/5-16/5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1В-20/5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 В-20/5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1В-6/5-5/5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1В-6/5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 В-6/5</w:t>
            </w:r>
          </w:p>
        </w:tc>
      </w:tr>
      <w:tr w:rsidR="00F2127A" w:rsidRPr="00BC2B37" w:rsidTr="000A5562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Насосы ГНОМ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ГНОМ6-10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ГНОМ10-10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 10-10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ГНОМ10А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1 ГНОМ 10-10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ГНОМЮ-10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ГНОМ10А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ГНОМ16-16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ГНОМ16-16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ГНОМ25-20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ГНОМ25-20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ГНОМ25-20Т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ГНОМ25-20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ГНОМ40-25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ГНОМ40-25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ГНОМ40-25Т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ГНОМ40-25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ГНОМ50-25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ГНОМ50-50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ГНОМ53-10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ГНОМ53-10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ГНОМ53-10Т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ГНОМ53-10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ГНОМ100-25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 100-25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ГНОМ100-25ЕХ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ГНОМ100-25В2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ГНОМ140-10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ГНОМ150-30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ГНОМ200-25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ГНОМ250-17</w:t>
            </w:r>
          </w:p>
        </w:tc>
        <w:tc>
          <w:tcPr>
            <w:tcW w:w="1559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BC2B37" w:rsidRDefault="00F2127A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2B37">
              <w:rPr>
                <w:b/>
                <w:sz w:val="18"/>
                <w:szCs w:val="18"/>
              </w:rPr>
              <w:t>-</w:t>
            </w:r>
          </w:p>
        </w:tc>
      </w:tr>
      <w:tr w:rsidR="00F2127A" w:rsidRPr="00BC2B37" w:rsidTr="00854C57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6C0">
              <w:rPr>
                <w:b/>
                <w:szCs w:val="20"/>
              </w:rPr>
              <w:t xml:space="preserve">Насосы </w:t>
            </w:r>
            <w:proofErr w:type="gramStart"/>
            <w:r w:rsidRPr="007136C0">
              <w:rPr>
                <w:b/>
                <w:szCs w:val="20"/>
              </w:rPr>
              <w:t>СМ</w:t>
            </w:r>
            <w:proofErr w:type="gramEnd"/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СМ80-50-200/4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СД25/14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ФГ14.5/10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СМ80-50-2006/4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 16/10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ФГ25,5/14,5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lastRenderedPageBreak/>
              <w:t>СМ80-50-200/2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СД50/56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ФГ51/58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СМ80-50-200а/2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СД32/40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ФГ16/27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СМ80-50-2006/2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 16/25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ФГ29/40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СМ100-65-200/2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 100/40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ФП15/38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СМ100-65-200/4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СД50/10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ФГ57,5/9,5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СМ125-80-315/4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СД80/32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ФГ81/31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СМ125-80-3156/4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СД80/18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ФГ81/18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СМ150-125-315а/4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СД250/22.5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ФГ216/24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СМ150-125-400/4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 160/45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ФП 44/46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СМ200-150-500/4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СД450/95-2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ФГ540/95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СМ200-150-500а/4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СД450/56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ФГ450/57.5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СМ250-200-400/6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СД450/22.5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ФГ450/22.5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СМ250-200-4006/4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СД800/32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ФГ800/33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СМС125-80-315/4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ФГС81/31</w:t>
            </w:r>
          </w:p>
        </w:tc>
      </w:tr>
      <w:tr w:rsidR="00F2127A" w:rsidRPr="00BC2B37" w:rsidTr="007C3762">
        <w:trPr>
          <w:trHeight w:val="23"/>
        </w:trPr>
        <w:tc>
          <w:tcPr>
            <w:tcW w:w="4717" w:type="dxa"/>
            <w:gridSpan w:val="3"/>
            <w:vAlign w:val="center"/>
          </w:tcPr>
          <w:p w:rsidR="00F2127A" w:rsidRPr="00BC2B37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6C0">
              <w:rPr>
                <w:b/>
                <w:szCs w:val="20"/>
              </w:rPr>
              <w:t>Насосы ФГ</w:t>
            </w:r>
          </w:p>
        </w:tc>
      </w:tr>
      <w:tr w:rsidR="00F2127A" w:rsidRPr="00BC2B37" w:rsidTr="000A5562">
        <w:trPr>
          <w:trHeight w:val="23"/>
        </w:trPr>
        <w:tc>
          <w:tcPr>
            <w:tcW w:w="1741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ФГ 115/38</w:t>
            </w:r>
          </w:p>
        </w:tc>
        <w:tc>
          <w:tcPr>
            <w:tcW w:w="1559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2,5 НФ</w:t>
            </w:r>
          </w:p>
        </w:tc>
        <w:tc>
          <w:tcPr>
            <w:tcW w:w="1417" w:type="dxa"/>
            <w:vAlign w:val="center"/>
          </w:tcPr>
          <w:p w:rsidR="00F2127A" w:rsidRPr="007136C0" w:rsidRDefault="00F2127A" w:rsidP="00F2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136C0">
              <w:rPr>
                <w:b/>
                <w:szCs w:val="20"/>
              </w:rPr>
              <w:t>2,5 НФ</w:t>
            </w:r>
          </w:p>
        </w:tc>
      </w:tr>
      <w:bookmarkEnd w:id="0"/>
      <w:bookmarkEnd w:id="1"/>
    </w:tbl>
    <w:p w:rsidR="00F2127A" w:rsidRPr="007136C0" w:rsidRDefault="00F2127A" w:rsidP="00F2127A">
      <w:pPr>
        <w:pStyle w:val="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rPr>
          <w:szCs w:val="20"/>
        </w:rPr>
      </w:pPr>
    </w:p>
    <w:p w:rsidR="00F2127A" w:rsidRPr="007136C0" w:rsidRDefault="00F2127A" w:rsidP="00F2127A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F2127A" w:rsidRPr="007136C0" w:rsidRDefault="00F2127A" w:rsidP="00F2127A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F2127A" w:rsidRPr="007136C0" w:rsidRDefault="00F2127A" w:rsidP="00F2127A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F2127A" w:rsidRPr="007136C0" w:rsidRDefault="00F2127A" w:rsidP="00F2127A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CD6D87" w:rsidRDefault="00CD6D87"/>
    <w:sectPr w:rsidR="00CD6D87" w:rsidSect="00C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2127A"/>
    <w:rsid w:val="00366616"/>
    <w:rsid w:val="00467277"/>
    <w:rsid w:val="00773635"/>
    <w:rsid w:val="007832A5"/>
    <w:rsid w:val="00A40DA8"/>
    <w:rsid w:val="00CD6D87"/>
    <w:rsid w:val="00EE26E3"/>
    <w:rsid w:val="00F2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A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1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2015-11-03T11:22:00Z</dcterms:created>
  <dcterms:modified xsi:type="dcterms:W3CDTF">2015-11-03T11:24:00Z</dcterms:modified>
</cp:coreProperties>
</file>